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2C" w:rsidRDefault="0065302C" w:rsidP="0065302C">
      <w:pPr>
        <w:pStyle w:val="a3"/>
        <w:jc w:val="left"/>
      </w:pPr>
      <w:r>
        <w:t xml:space="preserve">                                       РОССИЙСКАЯ ФЕДЕРАЦИЯ    </w:t>
      </w:r>
    </w:p>
    <w:p w:rsidR="0065302C" w:rsidRDefault="0065302C" w:rsidP="0065302C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65302C" w:rsidRDefault="0065302C" w:rsidP="0065302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65302C" w:rsidRDefault="0065302C" w:rsidP="0065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02C" w:rsidRDefault="0065302C" w:rsidP="0065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02C" w:rsidRDefault="0065302C" w:rsidP="0065302C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65302C" w:rsidRDefault="0065302C" w:rsidP="0065302C">
      <w:pPr>
        <w:spacing w:line="240" w:lineRule="auto"/>
        <w:ind w:right="-365"/>
        <w:rPr>
          <w:rFonts w:ascii="Times New Roman" w:hAnsi="Times New Roman" w:cs="Times New Roman"/>
        </w:rPr>
      </w:pPr>
    </w:p>
    <w:p w:rsidR="0065302C" w:rsidRDefault="0065302C" w:rsidP="00173850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 </w:t>
      </w:r>
      <w:r w:rsidR="00AC7D7F">
        <w:rPr>
          <w:rFonts w:ascii="Times New Roman" w:hAnsi="Times New Roman" w:cs="Times New Roman"/>
          <w:b w:val="0"/>
          <w:i w:val="0"/>
        </w:rPr>
        <w:t>17 апреля 2024</w:t>
      </w:r>
      <w:r>
        <w:rPr>
          <w:rFonts w:ascii="Times New Roman" w:hAnsi="Times New Roman" w:cs="Times New Roman"/>
          <w:b w:val="0"/>
          <w:i w:val="0"/>
        </w:rPr>
        <w:t xml:space="preserve"> г.                                                                            №</w:t>
      </w:r>
      <w:r w:rsidR="00AC7D7F">
        <w:rPr>
          <w:rFonts w:ascii="Times New Roman" w:hAnsi="Times New Roman" w:cs="Times New Roman"/>
          <w:b w:val="0"/>
          <w:i w:val="0"/>
        </w:rPr>
        <w:t>2</w:t>
      </w:r>
      <w:r w:rsidR="00325294">
        <w:rPr>
          <w:rFonts w:ascii="Times New Roman" w:hAnsi="Times New Roman" w:cs="Times New Roman"/>
          <w:b w:val="0"/>
          <w:i w:val="0"/>
        </w:rPr>
        <w:t>7</w:t>
      </w:r>
      <w:r>
        <w:rPr>
          <w:rFonts w:ascii="Times New Roman" w:hAnsi="Times New Roman" w:cs="Times New Roman"/>
          <w:b w:val="0"/>
          <w:i w:val="0"/>
        </w:rPr>
        <w:t xml:space="preserve">             </w:t>
      </w:r>
    </w:p>
    <w:p w:rsidR="0065302C" w:rsidRDefault="0065302C" w:rsidP="00173850">
      <w:pPr>
        <w:pStyle w:val="2"/>
        <w:spacing w:before="0" w:after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65302C" w:rsidRDefault="0065302C" w:rsidP="006530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302C" w:rsidRDefault="0065302C" w:rsidP="0065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65302C" w:rsidRDefault="0065302C" w:rsidP="0065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78FA" w:rsidRDefault="0065302C" w:rsidP="0065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заявление  гр</w:t>
      </w:r>
      <w:r w:rsidR="00AC7D7F">
        <w:rPr>
          <w:rFonts w:ascii="Times New Roman" w:hAnsi="Times New Roman" w:cs="Times New Roman"/>
          <w:sz w:val="28"/>
          <w:szCs w:val="28"/>
        </w:rPr>
        <w:t>. Солопова Юрия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AC7D7F">
        <w:rPr>
          <w:rFonts w:ascii="Times New Roman" w:hAnsi="Times New Roman" w:cs="Times New Roman"/>
          <w:sz w:val="28"/>
          <w:szCs w:val="28"/>
        </w:rPr>
        <w:t>17.04</w:t>
      </w:r>
      <w:r>
        <w:rPr>
          <w:rFonts w:ascii="Times New Roman" w:hAnsi="Times New Roman" w:cs="Times New Roman"/>
          <w:sz w:val="28"/>
          <w:szCs w:val="28"/>
        </w:rPr>
        <w:t>. 2023</w:t>
      </w:r>
      <w:r w:rsidR="00327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5302C" w:rsidRDefault="0065302C" w:rsidP="0065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C7D7F">
        <w:rPr>
          <w:rFonts w:ascii="Times New Roman" w:hAnsi="Times New Roman" w:cs="Times New Roman"/>
          <w:sz w:val="28"/>
          <w:szCs w:val="28"/>
        </w:rPr>
        <w:t xml:space="preserve">08-с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A63125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D13E77">
        <w:rPr>
          <w:rFonts w:ascii="Times New Roman" w:hAnsi="Times New Roman" w:cs="Times New Roman"/>
          <w:sz w:val="28"/>
          <w:szCs w:val="28"/>
        </w:rPr>
        <w:t>недвижимости</w:t>
      </w:r>
      <w:r w:rsidR="00A63125">
        <w:rPr>
          <w:rFonts w:ascii="Times New Roman" w:hAnsi="Times New Roman" w:cs="Times New Roman"/>
          <w:sz w:val="28"/>
          <w:szCs w:val="28"/>
        </w:rPr>
        <w:t xml:space="preserve"> нежилого назначения</w:t>
      </w:r>
      <w:r w:rsidR="00F156EE">
        <w:rPr>
          <w:rFonts w:ascii="Times New Roman" w:hAnsi="Times New Roman" w:cs="Times New Roman"/>
          <w:sz w:val="28"/>
          <w:szCs w:val="28"/>
        </w:rPr>
        <w:t xml:space="preserve"> </w:t>
      </w:r>
      <w:r w:rsidR="00A63125">
        <w:rPr>
          <w:rFonts w:ascii="Times New Roman" w:hAnsi="Times New Roman" w:cs="Times New Roman"/>
          <w:sz w:val="28"/>
          <w:szCs w:val="28"/>
        </w:rPr>
        <w:t>(</w:t>
      </w:r>
      <w:r w:rsidR="00AC7D7F">
        <w:rPr>
          <w:rFonts w:ascii="Times New Roman" w:hAnsi="Times New Roman" w:cs="Times New Roman"/>
          <w:sz w:val="28"/>
          <w:szCs w:val="28"/>
        </w:rPr>
        <w:t>летняя кухня</w:t>
      </w:r>
      <w:r w:rsidR="00A631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C7D7F">
        <w:rPr>
          <w:rFonts w:ascii="Times New Roman" w:hAnsi="Times New Roman" w:cs="Times New Roman"/>
          <w:sz w:val="28"/>
          <w:szCs w:val="28"/>
        </w:rPr>
        <w:t>03.04.2024 г</w:t>
      </w:r>
      <w:r w:rsidR="00F156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12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уководствуясь Постановлением Правительства РФ от 19.11.2014 года №1221 «Об утверждении правил присвоения, изменения и аннулирования адресов», п.</w:t>
      </w:r>
      <w:r w:rsidR="003305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 1 п.3 ст.5 Федерального закона от 28.12.2013г.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65302C" w:rsidRDefault="0065302C" w:rsidP="00653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–</w:t>
      </w:r>
      <w:r w:rsidR="00A63125">
        <w:rPr>
          <w:rFonts w:ascii="Times New Roman" w:hAnsi="Times New Roman" w:cs="Times New Roman"/>
          <w:sz w:val="26"/>
          <w:szCs w:val="26"/>
        </w:rPr>
        <w:t xml:space="preserve"> </w:t>
      </w:r>
      <w:r w:rsidR="00330567">
        <w:rPr>
          <w:rFonts w:ascii="Times New Roman" w:hAnsi="Times New Roman" w:cs="Times New Roman"/>
          <w:sz w:val="26"/>
          <w:szCs w:val="26"/>
        </w:rPr>
        <w:t>строению</w:t>
      </w:r>
      <w:r>
        <w:rPr>
          <w:rFonts w:ascii="Times New Roman" w:hAnsi="Times New Roman" w:cs="Times New Roman"/>
          <w:sz w:val="26"/>
          <w:szCs w:val="26"/>
        </w:rPr>
        <w:t>,</w:t>
      </w:r>
      <w:r w:rsidR="00330567">
        <w:rPr>
          <w:rFonts w:ascii="Times New Roman" w:hAnsi="Times New Roman" w:cs="Times New Roman"/>
          <w:sz w:val="26"/>
          <w:szCs w:val="26"/>
        </w:rPr>
        <w:t xml:space="preserve"> принадлежащем</w:t>
      </w:r>
      <w:r w:rsidR="00173850">
        <w:rPr>
          <w:rFonts w:ascii="Times New Roman" w:hAnsi="Times New Roman" w:cs="Times New Roman"/>
          <w:sz w:val="26"/>
          <w:szCs w:val="26"/>
        </w:rPr>
        <w:t>у</w:t>
      </w:r>
      <w:r w:rsidR="00330567">
        <w:rPr>
          <w:rFonts w:ascii="Times New Roman" w:hAnsi="Times New Roman" w:cs="Times New Roman"/>
          <w:sz w:val="26"/>
          <w:szCs w:val="26"/>
        </w:rPr>
        <w:t xml:space="preserve"> на праве собственности </w:t>
      </w:r>
      <w:r w:rsidR="00AC7D7F">
        <w:rPr>
          <w:rFonts w:ascii="Times New Roman" w:hAnsi="Times New Roman" w:cs="Times New Roman"/>
          <w:sz w:val="26"/>
          <w:szCs w:val="26"/>
        </w:rPr>
        <w:t>Солопову Юрию Николаевичу</w:t>
      </w:r>
      <w:r w:rsidR="00330567">
        <w:rPr>
          <w:rFonts w:ascii="Times New Roman" w:hAnsi="Times New Roman" w:cs="Times New Roman"/>
          <w:sz w:val="26"/>
          <w:szCs w:val="26"/>
        </w:rPr>
        <w:t xml:space="preserve"> </w:t>
      </w:r>
      <w:r w:rsidR="00173850">
        <w:rPr>
          <w:rFonts w:ascii="Times New Roman" w:hAnsi="Times New Roman" w:cs="Times New Roman"/>
          <w:sz w:val="26"/>
          <w:szCs w:val="26"/>
        </w:rPr>
        <w:t xml:space="preserve"> </w:t>
      </w:r>
      <w:r w:rsidR="00AC7D7F">
        <w:rPr>
          <w:rFonts w:ascii="Times New Roman" w:hAnsi="Times New Roman" w:cs="Times New Roman"/>
          <w:sz w:val="26"/>
          <w:szCs w:val="26"/>
        </w:rPr>
        <w:t>57:15:0050101:421</w:t>
      </w:r>
      <w:r w:rsidR="00330567">
        <w:rPr>
          <w:rFonts w:ascii="Times New Roman" w:hAnsi="Times New Roman" w:cs="Times New Roman"/>
          <w:sz w:val="26"/>
          <w:szCs w:val="26"/>
        </w:rPr>
        <w:t>-57/0</w:t>
      </w:r>
      <w:r w:rsidR="00AC7D7F">
        <w:rPr>
          <w:rFonts w:ascii="Times New Roman" w:hAnsi="Times New Roman" w:cs="Times New Roman"/>
          <w:sz w:val="26"/>
          <w:szCs w:val="26"/>
        </w:rPr>
        <w:t>71</w:t>
      </w:r>
      <w:r w:rsidR="00330567">
        <w:rPr>
          <w:rFonts w:ascii="Times New Roman" w:hAnsi="Times New Roman" w:cs="Times New Roman"/>
          <w:sz w:val="26"/>
          <w:szCs w:val="26"/>
        </w:rPr>
        <w:t>/20</w:t>
      </w:r>
      <w:r w:rsidR="008F78F5">
        <w:rPr>
          <w:rFonts w:ascii="Times New Roman" w:hAnsi="Times New Roman" w:cs="Times New Roman"/>
          <w:sz w:val="26"/>
          <w:szCs w:val="26"/>
        </w:rPr>
        <w:t>24-5 от 03.04.2024</w:t>
      </w:r>
      <w:r w:rsidR="00330567">
        <w:rPr>
          <w:rFonts w:ascii="Times New Roman" w:hAnsi="Times New Roman" w:cs="Times New Roman"/>
          <w:sz w:val="26"/>
          <w:szCs w:val="26"/>
        </w:rPr>
        <w:t xml:space="preserve"> г. </w:t>
      </w:r>
      <w:r w:rsidR="00A63125">
        <w:rPr>
          <w:rFonts w:ascii="Times New Roman" w:hAnsi="Times New Roman" w:cs="Times New Roman"/>
          <w:sz w:val="26"/>
          <w:szCs w:val="26"/>
        </w:rPr>
        <w:t>с кадастровым номером 57:15:</w:t>
      </w:r>
      <w:r w:rsidR="009124D7">
        <w:rPr>
          <w:rFonts w:ascii="Times New Roman" w:hAnsi="Times New Roman" w:cs="Times New Roman"/>
          <w:sz w:val="26"/>
          <w:szCs w:val="26"/>
        </w:rPr>
        <w:t>005</w:t>
      </w:r>
      <w:r>
        <w:rPr>
          <w:rFonts w:ascii="Times New Roman" w:hAnsi="Times New Roman" w:cs="Times New Roman"/>
          <w:sz w:val="26"/>
          <w:szCs w:val="26"/>
        </w:rPr>
        <w:t>0101:</w:t>
      </w:r>
      <w:r w:rsidR="00F059AB">
        <w:rPr>
          <w:rFonts w:ascii="Times New Roman" w:hAnsi="Times New Roman" w:cs="Times New Roman"/>
          <w:sz w:val="26"/>
          <w:szCs w:val="26"/>
        </w:rPr>
        <w:t>4</w:t>
      </w:r>
      <w:r w:rsidR="009124D7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9124D7">
        <w:rPr>
          <w:rFonts w:ascii="Times New Roman" w:hAnsi="Times New Roman" w:cs="Times New Roman"/>
          <w:sz w:val="26"/>
          <w:szCs w:val="26"/>
        </w:rPr>
        <w:t xml:space="preserve">96,6 </w:t>
      </w:r>
      <w:r>
        <w:rPr>
          <w:rFonts w:ascii="Times New Roman" w:hAnsi="Times New Roman" w:cs="Times New Roman"/>
          <w:sz w:val="26"/>
          <w:szCs w:val="26"/>
        </w:rPr>
        <w:t xml:space="preserve"> кв.</w:t>
      </w:r>
      <w:r w:rsidR="001738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м., расположенному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4D7">
        <w:rPr>
          <w:rFonts w:ascii="Times New Roman" w:hAnsi="Times New Roman" w:cs="Times New Roman"/>
          <w:sz w:val="26"/>
          <w:szCs w:val="26"/>
        </w:rPr>
        <w:t xml:space="preserve">с. Борисоглебское ул. </w:t>
      </w:r>
      <w:proofErr w:type="spellStart"/>
      <w:r w:rsidR="009124D7">
        <w:rPr>
          <w:rFonts w:ascii="Times New Roman" w:hAnsi="Times New Roman" w:cs="Times New Roman"/>
          <w:sz w:val="26"/>
          <w:szCs w:val="26"/>
        </w:rPr>
        <w:t>Патенкова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  <w:r w:rsidR="009124D7" w:rsidRPr="009124D7">
        <w:rPr>
          <w:rFonts w:ascii="Times New Roman" w:hAnsi="Times New Roman" w:cs="Times New Roman"/>
          <w:sz w:val="26"/>
          <w:szCs w:val="26"/>
        </w:rPr>
        <w:t xml:space="preserve">с. Борисоглебское ул. </w:t>
      </w:r>
      <w:proofErr w:type="spellStart"/>
      <w:r w:rsidR="009124D7" w:rsidRPr="009124D7">
        <w:rPr>
          <w:rFonts w:ascii="Times New Roman" w:hAnsi="Times New Roman" w:cs="Times New Roman"/>
          <w:sz w:val="26"/>
          <w:szCs w:val="26"/>
        </w:rPr>
        <w:t>Патенкова</w:t>
      </w:r>
      <w:proofErr w:type="spellEnd"/>
      <w:r w:rsidR="00F059AB">
        <w:rPr>
          <w:rFonts w:ascii="Times New Roman" w:hAnsi="Times New Roman" w:cs="Times New Roman"/>
          <w:sz w:val="26"/>
          <w:szCs w:val="26"/>
        </w:rPr>
        <w:t xml:space="preserve">, </w:t>
      </w:r>
      <w:r w:rsidR="00173850">
        <w:rPr>
          <w:rFonts w:ascii="Times New Roman" w:hAnsi="Times New Roman" w:cs="Times New Roman"/>
          <w:sz w:val="26"/>
          <w:szCs w:val="26"/>
        </w:rPr>
        <w:t>строение</w:t>
      </w:r>
      <w:r w:rsidR="00D13E77">
        <w:rPr>
          <w:rFonts w:ascii="Times New Roman" w:hAnsi="Times New Roman" w:cs="Times New Roman"/>
          <w:sz w:val="26"/>
          <w:szCs w:val="26"/>
        </w:rPr>
        <w:t xml:space="preserve"> </w:t>
      </w:r>
      <w:r w:rsidR="00F059AB">
        <w:rPr>
          <w:rFonts w:ascii="Times New Roman" w:hAnsi="Times New Roman" w:cs="Times New Roman"/>
          <w:sz w:val="26"/>
          <w:szCs w:val="26"/>
        </w:rPr>
        <w:t>1а</w:t>
      </w:r>
      <w:r w:rsidR="00606DCD">
        <w:rPr>
          <w:rFonts w:ascii="Times New Roman" w:hAnsi="Times New Roman" w:cs="Times New Roman"/>
          <w:sz w:val="26"/>
          <w:szCs w:val="26"/>
        </w:rPr>
        <w:t>.</w:t>
      </w:r>
    </w:p>
    <w:p w:rsidR="0065302C" w:rsidRDefault="0065302C" w:rsidP="00653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2..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65302C" w:rsidRDefault="0065302C" w:rsidP="00653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 момента подписания.</w:t>
      </w:r>
    </w:p>
    <w:p w:rsidR="0065302C" w:rsidRDefault="0065302C" w:rsidP="0065302C">
      <w:pPr>
        <w:rPr>
          <w:sz w:val="26"/>
          <w:szCs w:val="26"/>
        </w:rPr>
      </w:pPr>
    </w:p>
    <w:p w:rsidR="0065302C" w:rsidRDefault="0065302C" w:rsidP="0065302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65302C" w:rsidRDefault="0065302C" w:rsidP="0065302C">
      <w:pPr>
        <w:pStyle w:val="a5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    Н.В. Ваганова</w:t>
      </w:r>
    </w:p>
    <w:p w:rsidR="0065302C" w:rsidRDefault="0065302C" w:rsidP="0065302C">
      <w:pPr>
        <w:rPr>
          <w:sz w:val="26"/>
          <w:szCs w:val="26"/>
        </w:rPr>
      </w:pPr>
    </w:p>
    <w:p w:rsidR="0065302C" w:rsidRDefault="0065302C" w:rsidP="0065302C"/>
    <w:p w:rsidR="007B3EEB" w:rsidRDefault="007B3EEB"/>
    <w:sectPr w:rsidR="007B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86"/>
    <w:rsid w:val="00173850"/>
    <w:rsid w:val="00325294"/>
    <w:rsid w:val="003278FA"/>
    <w:rsid w:val="00330567"/>
    <w:rsid w:val="00606DCD"/>
    <w:rsid w:val="0065302C"/>
    <w:rsid w:val="006D7086"/>
    <w:rsid w:val="007B3EEB"/>
    <w:rsid w:val="008F78F5"/>
    <w:rsid w:val="009124D7"/>
    <w:rsid w:val="00A63125"/>
    <w:rsid w:val="00AC7D7F"/>
    <w:rsid w:val="00B52F04"/>
    <w:rsid w:val="00D13E77"/>
    <w:rsid w:val="00F059AB"/>
    <w:rsid w:val="00F156EE"/>
    <w:rsid w:val="00F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2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30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30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30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530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6530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653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5302C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6530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2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30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30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30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530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6530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653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5302C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65302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13</cp:revision>
  <cp:lastPrinted>2024-04-17T11:13:00Z</cp:lastPrinted>
  <dcterms:created xsi:type="dcterms:W3CDTF">2023-07-10T07:28:00Z</dcterms:created>
  <dcterms:modified xsi:type="dcterms:W3CDTF">2024-04-17T11:24:00Z</dcterms:modified>
</cp:coreProperties>
</file>